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488" w:type="dxa"/>
        <w:tblLook w:val="04A0" w:firstRow="1" w:lastRow="0" w:firstColumn="1" w:lastColumn="0" w:noHBand="0" w:noVBand="1"/>
      </w:tblPr>
      <w:tblGrid>
        <w:gridCol w:w="4116"/>
        <w:gridCol w:w="1136"/>
        <w:gridCol w:w="1436"/>
      </w:tblGrid>
      <w:tr w:rsidR="00A10556" w:rsidRPr="00A10556" w14:paraId="60A66EA3" w14:textId="77777777" w:rsidTr="00A10556">
        <w:trPr>
          <w:trHeight w:val="288"/>
        </w:trPr>
        <w:tc>
          <w:tcPr>
            <w:tcW w:w="3916" w:type="dxa"/>
            <w:tcBorders>
              <w:top w:val="nil"/>
              <w:left w:val="nil"/>
              <w:bottom w:val="nil"/>
              <w:right w:val="nil"/>
            </w:tcBorders>
            <w:shd w:val="clear" w:color="auto" w:fill="auto"/>
            <w:noWrap/>
            <w:vAlign w:val="bottom"/>
            <w:hideMark/>
          </w:tcPr>
          <w:p w14:paraId="01D66D3B" w14:textId="77777777" w:rsidR="00A10556" w:rsidRPr="00A10556" w:rsidRDefault="00A10556" w:rsidP="00A10556">
            <w:pPr>
              <w:spacing w:after="0" w:line="240" w:lineRule="auto"/>
              <w:rPr>
                <w:rFonts w:ascii="Times New Roman" w:eastAsia="Times New Roman" w:hAnsi="Times New Roman" w:cs="Times New Roman"/>
                <w:kern w:val="0"/>
                <w:sz w:val="24"/>
                <w:szCs w:val="24"/>
                <w:lang w:eastAsia="el-GR"/>
                <w14:ligatures w14:val="none"/>
              </w:rPr>
            </w:pPr>
          </w:p>
        </w:tc>
        <w:tc>
          <w:tcPr>
            <w:tcW w:w="1136" w:type="dxa"/>
            <w:tcBorders>
              <w:top w:val="nil"/>
              <w:left w:val="nil"/>
              <w:bottom w:val="nil"/>
              <w:right w:val="nil"/>
            </w:tcBorders>
            <w:shd w:val="clear" w:color="000000" w:fill="FFFFFF"/>
            <w:noWrap/>
            <w:vAlign w:val="bottom"/>
            <w:hideMark/>
          </w:tcPr>
          <w:p w14:paraId="1A2917B3"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r w:rsidRPr="00A10556">
              <w:rPr>
                <w:rFonts w:ascii="Calibri" w:eastAsia="Times New Roman" w:hAnsi="Calibri" w:cs="Calibri"/>
                <w:color w:val="000000"/>
                <w:kern w:val="0"/>
                <w:lang w:eastAsia="el-GR"/>
                <w14:ligatures w14:val="none"/>
              </w:rPr>
              <w:t> </w:t>
            </w:r>
          </w:p>
        </w:tc>
        <w:tc>
          <w:tcPr>
            <w:tcW w:w="1436" w:type="dxa"/>
            <w:tcBorders>
              <w:top w:val="nil"/>
              <w:left w:val="nil"/>
              <w:bottom w:val="nil"/>
              <w:right w:val="nil"/>
            </w:tcBorders>
            <w:shd w:val="clear" w:color="auto" w:fill="auto"/>
            <w:noWrap/>
            <w:vAlign w:val="bottom"/>
            <w:hideMark/>
          </w:tcPr>
          <w:p w14:paraId="357EE866"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p>
        </w:tc>
      </w:tr>
      <w:tr w:rsidR="00A10556" w:rsidRPr="00A10556" w14:paraId="71C43AB6" w14:textId="77777777" w:rsidTr="00A10556">
        <w:trPr>
          <w:trHeight w:val="288"/>
        </w:trPr>
        <w:tc>
          <w:tcPr>
            <w:tcW w:w="3916" w:type="dxa"/>
            <w:tcBorders>
              <w:top w:val="nil"/>
              <w:left w:val="nil"/>
              <w:bottom w:val="nil"/>
              <w:right w:val="nil"/>
            </w:tcBorders>
            <w:shd w:val="clear" w:color="auto" w:fill="auto"/>
            <w:noWrap/>
            <w:vAlign w:val="bottom"/>
            <w:hideMark/>
          </w:tcPr>
          <w:p w14:paraId="6BEF5E65" w14:textId="1A1665A4" w:rsidR="00A10556" w:rsidRPr="00A10556" w:rsidRDefault="00A10556" w:rsidP="00A10556">
            <w:pPr>
              <w:spacing w:after="0" w:line="240" w:lineRule="auto"/>
              <w:rPr>
                <w:rFonts w:ascii="Calibri" w:eastAsia="Times New Roman" w:hAnsi="Calibri" w:cs="Calibri"/>
                <w:color w:val="000000"/>
                <w:kern w:val="0"/>
                <w:lang w:eastAsia="el-GR"/>
                <w14:ligatures w14:val="none"/>
              </w:rPr>
            </w:pPr>
            <w:r w:rsidRPr="00A10556">
              <w:rPr>
                <w:rFonts w:ascii="Calibri" w:eastAsia="Times New Roman" w:hAnsi="Calibri" w:cs="Calibri"/>
                <w:noProof/>
                <w:color w:val="000000"/>
                <w:kern w:val="0"/>
                <w:lang w:eastAsia="el-GR"/>
                <w14:ligatures w14:val="none"/>
              </w:rPr>
              <w:drawing>
                <wp:anchor distT="0" distB="0" distL="114300" distR="114300" simplePos="0" relativeHeight="251659264" behindDoc="0" locked="0" layoutInCell="1" allowOverlap="1" wp14:anchorId="03BD96D9" wp14:editId="6845FEA5">
                  <wp:simplePos x="0" y="0"/>
                  <wp:positionH relativeFrom="column">
                    <wp:posOffset>685800</wp:posOffset>
                  </wp:positionH>
                  <wp:positionV relativeFrom="paragraph">
                    <wp:posOffset>15240</wp:posOffset>
                  </wp:positionV>
                  <wp:extent cx="3238500" cy="693420"/>
                  <wp:effectExtent l="0" t="0" r="0" b="0"/>
                  <wp:wrapNone/>
                  <wp:docPr id="9" name="Εικόνα 2" descr="Εικόνα που περιέχει στιγμιότυπο οθόνης, κείμενο, γραμματοσειρά, σχεδίαση&#10;&#10;Περιγραφή που δημιουργήθηκε αυτόματα">
                    <a:extLst xmlns:a="http://schemas.openxmlformats.org/drawingml/2006/main">
                      <a:ext uri="{FF2B5EF4-FFF2-40B4-BE49-F238E27FC236}">
                        <a16:creationId xmlns:a16="http://schemas.microsoft.com/office/drawing/2014/main" id="{37E7EA4C-F86A-434E-818E-3F885FD26902}"/>
                      </a:ext>
                    </a:extLst>
                  </wp:docPr>
                  <wp:cNvGraphicFramePr/>
                  <a:graphic xmlns:a="http://schemas.openxmlformats.org/drawingml/2006/main">
                    <a:graphicData uri="http://schemas.openxmlformats.org/drawingml/2006/picture">
                      <pic:pic xmlns:pic="http://schemas.openxmlformats.org/drawingml/2006/picture">
                        <pic:nvPicPr>
                          <pic:cNvPr id="9" name="Εικόνα 2" descr="Εικόνα που περιέχει στιγμιότυπο οθόνης, κείμενο, γραμματοσειρά, σχεδίαση&#10;&#10;Περιγραφή που δημιουργήθηκε αυτόματα">
                            <a:extLst>
                              <a:ext uri="{FF2B5EF4-FFF2-40B4-BE49-F238E27FC236}">
                                <a16:creationId xmlns:a16="http://schemas.microsoft.com/office/drawing/2014/main" id="{37E7EA4C-F86A-434E-818E-3F885FD26902}"/>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2775" cy="7178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556">
              <w:rPr>
                <w:rFonts w:ascii="Calibri" w:eastAsia="Times New Roman" w:hAnsi="Calibri" w:cs="Calibri"/>
                <w:noProof/>
                <w:color w:val="000000"/>
                <w:kern w:val="0"/>
                <w:lang w:eastAsia="el-GR"/>
                <w14:ligatures w14:val="none"/>
              </w:rPr>
              <w:drawing>
                <wp:anchor distT="0" distB="0" distL="114300" distR="114300" simplePos="0" relativeHeight="251660288" behindDoc="0" locked="0" layoutInCell="1" allowOverlap="1" wp14:anchorId="1B50B257" wp14:editId="6046F760">
                  <wp:simplePos x="0" y="0"/>
                  <wp:positionH relativeFrom="column">
                    <wp:posOffset>68580</wp:posOffset>
                  </wp:positionH>
                  <wp:positionV relativeFrom="paragraph">
                    <wp:posOffset>15240</wp:posOffset>
                  </wp:positionV>
                  <wp:extent cx="662940" cy="632460"/>
                  <wp:effectExtent l="0" t="0" r="0" b="0"/>
                  <wp:wrapNone/>
                  <wp:docPr id="13" name="Εικόνα 1" descr="Εικόνα που περιέχει κείμενο, στιγμιότυπο οθόνης, γραμματοσειρά, Μπελ ηλεκτρίκ&#10;&#10;Περιγραφή που δημιουργήθηκε αυτόματα">
                    <a:extLst xmlns:a="http://schemas.openxmlformats.org/drawingml/2006/main">
                      <a:ext uri="{FF2B5EF4-FFF2-40B4-BE49-F238E27FC236}">
                        <a16:creationId xmlns:a16="http://schemas.microsoft.com/office/drawing/2014/main" id="{3862A7D7-A179-857D-B8C6-2B66246832B3}"/>
                      </a:ext>
                    </a:extLst>
                  </wp:docPr>
                  <wp:cNvGraphicFramePr/>
                  <a:graphic xmlns:a="http://schemas.openxmlformats.org/drawingml/2006/main">
                    <a:graphicData uri="http://schemas.openxmlformats.org/drawingml/2006/picture">
                      <pic:pic xmlns:pic="http://schemas.openxmlformats.org/drawingml/2006/picture">
                        <pic:nvPicPr>
                          <pic:cNvPr id="13" name="Εικόνα 1" descr="Εικόνα που περιέχει κείμενο, στιγμιότυπο οθόνης, γραμματοσειρά, Μπελ ηλεκτρίκ&#10;&#10;Περιγραφή που δημιουργήθηκε αυτόματα">
                            <a:extLst>
                              <a:ext uri="{FF2B5EF4-FFF2-40B4-BE49-F238E27FC236}">
                                <a16:creationId xmlns:a16="http://schemas.microsoft.com/office/drawing/2014/main" id="{3862A7D7-A179-857D-B8C6-2B66246832B3}"/>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249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00"/>
            </w:tblGrid>
            <w:tr w:rsidR="00A10556" w:rsidRPr="00A10556" w14:paraId="3896E449" w14:textId="77777777">
              <w:trPr>
                <w:trHeight w:val="288"/>
                <w:tblCellSpacing w:w="0" w:type="dxa"/>
              </w:trPr>
              <w:tc>
                <w:tcPr>
                  <w:tcW w:w="3900" w:type="dxa"/>
                  <w:tcBorders>
                    <w:top w:val="nil"/>
                    <w:left w:val="nil"/>
                    <w:bottom w:val="nil"/>
                    <w:right w:val="nil"/>
                  </w:tcBorders>
                  <w:shd w:val="clear" w:color="auto" w:fill="auto"/>
                  <w:noWrap/>
                  <w:vAlign w:val="bottom"/>
                  <w:hideMark/>
                </w:tcPr>
                <w:p w14:paraId="59053A35" w14:textId="77777777" w:rsidR="00A10556" w:rsidRPr="00A10556" w:rsidRDefault="00A10556" w:rsidP="00A10556">
                  <w:pPr>
                    <w:spacing w:after="0" w:line="240" w:lineRule="auto"/>
                    <w:rPr>
                      <w:rFonts w:ascii="Calibri" w:eastAsia="Times New Roman" w:hAnsi="Calibri" w:cs="Calibri"/>
                      <w:color w:val="000000"/>
                      <w:kern w:val="0"/>
                      <w:lang w:eastAsia="el-GR"/>
                      <w14:ligatures w14:val="none"/>
                    </w:rPr>
                  </w:pPr>
                </w:p>
              </w:tc>
            </w:tr>
          </w:tbl>
          <w:p w14:paraId="0FC0A6FB" w14:textId="77777777" w:rsidR="00A10556" w:rsidRPr="00A10556" w:rsidRDefault="00A10556" w:rsidP="00A10556">
            <w:pPr>
              <w:spacing w:after="0" w:line="240" w:lineRule="auto"/>
              <w:rPr>
                <w:rFonts w:ascii="Calibri" w:eastAsia="Times New Roman" w:hAnsi="Calibri" w:cs="Calibri"/>
                <w:color w:val="000000"/>
                <w:kern w:val="0"/>
                <w:lang w:eastAsia="el-GR"/>
                <w14:ligatures w14:val="none"/>
              </w:rPr>
            </w:pPr>
          </w:p>
        </w:tc>
        <w:tc>
          <w:tcPr>
            <w:tcW w:w="1136" w:type="dxa"/>
            <w:tcBorders>
              <w:top w:val="nil"/>
              <w:left w:val="nil"/>
              <w:bottom w:val="nil"/>
              <w:right w:val="nil"/>
            </w:tcBorders>
            <w:shd w:val="clear" w:color="000000" w:fill="FFFFFF"/>
            <w:noWrap/>
            <w:vAlign w:val="bottom"/>
            <w:hideMark/>
          </w:tcPr>
          <w:p w14:paraId="6CD29238"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r w:rsidRPr="00A10556">
              <w:rPr>
                <w:rFonts w:ascii="Calibri" w:eastAsia="Times New Roman" w:hAnsi="Calibri" w:cs="Calibri"/>
                <w:color w:val="000000"/>
                <w:kern w:val="0"/>
                <w:lang w:eastAsia="el-GR"/>
                <w14:ligatures w14:val="none"/>
              </w:rPr>
              <w:t> </w:t>
            </w:r>
          </w:p>
        </w:tc>
        <w:tc>
          <w:tcPr>
            <w:tcW w:w="1436" w:type="dxa"/>
            <w:tcBorders>
              <w:top w:val="nil"/>
              <w:left w:val="nil"/>
              <w:bottom w:val="nil"/>
              <w:right w:val="nil"/>
            </w:tcBorders>
            <w:shd w:val="clear" w:color="auto" w:fill="auto"/>
            <w:noWrap/>
            <w:vAlign w:val="bottom"/>
            <w:hideMark/>
          </w:tcPr>
          <w:p w14:paraId="65406088"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p>
        </w:tc>
      </w:tr>
      <w:tr w:rsidR="00A10556" w:rsidRPr="00A10556" w14:paraId="1433110B" w14:textId="77777777" w:rsidTr="00A10556">
        <w:trPr>
          <w:trHeight w:val="288"/>
        </w:trPr>
        <w:tc>
          <w:tcPr>
            <w:tcW w:w="3916" w:type="dxa"/>
            <w:tcBorders>
              <w:top w:val="nil"/>
              <w:left w:val="nil"/>
              <w:bottom w:val="nil"/>
              <w:right w:val="nil"/>
            </w:tcBorders>
            <w:shd w:val="clear" w:color="auto" w:fill="auto"/>
            <w:noWrap/>
            <w:vAlign w:val="bottom"/>
            <w:hideMark/>
          </w:tcPr>
          <w:p w14:paraId="100D5B3F" w14:textId="77777777" w:rsidR="00A10556" w:rsidRPr="00A10556" w:rsidRDefault="00A10556" w:rsidP="00A10556">
            <w:pPr>
              <w:spacing w:after="0" w:line="240" w:lineRule="auto"/>
              <w:jc w:val="center"/>
              <w:rPr>
                <w:rFonts w:ascii="Times New Roman" w:eastAsia="Times New Roman" w:hAnsi="Times New Roman" w:cs="Times New Roman"/>
                <w:kern w:val="0"/>
                <w:sz w:val="20"/>
                <w:szCs w:val="20"/>
                <w:lang w:eastAsia="el-GR"/>
                <w14:ligatures w14:val="none"/>
              </w:rPr>
            </w:pPr>
          </w:p>
        </w:tc>
        <w:tc>
          <w:tcPr>
            <w:tcW w:w="1136" w:type="dxa"/>
            <w:tcBorders>
              <w:top w:val="nil"/>
              <w:left w:val="nil"/>
              <w:bottom w:val="nil"/>
              <w:right w:val="nil"/>
            </w:tcBorders>
            <w:shd w:val="clear" w:color="000000" w:fill="FFFFFF"/>
            <w:noWrap/>
            <w:vAlign w:val="bottom"/>
            <w:hideMark/>
          </w:tcPr>
          <w:p w14:paraId="6B722E91"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r w:rsidRPr="00A10556">
              <w:rPr>
                <w:rFonts w:ascii="Calibri" w:eastAsia="Times New Roman" w:hAnsi="Calibri" w:cs="Calibri"/>
                <w:color w:val="000000"/>
                <w:kern w:val="0"/>
                <w:lang w:eastAsia="el-GR"/>
                <w14:ligatures w14:val="none"/>
              </w:rPr>
              <w:t> </w:t>
            </w:r>
          </w:p>
        </w:tc>
        <w:tc>
          <w:tcPr>
            <w:tcW w:w="1436" w:type="dxa"/>
            <w:tcBorders>
              <w:top w:val="nil"/>
              <w:left w:val="nil"/>
              <w:bottom w:val="nil"/>
              <w:right w:val="nil"/>
            </w:tcBorders>
            <w:shd w:val="clear" w:color="auto" w:fill="auto"/>
            <w:noWrap/>
            <w:vAlign w:val="bottom"/>
            <w:hideMark/>
          </w:tcPr>
          <w:p w14:paraId="167150BD"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p>
        </w:tc>
      </w:tr>
      <w:tr w:rsidR="00A10556" w:rsidRPr="00A10556" w14:paraId="0718412F" w14:textId="77777777" w:rsidTr="00A10556">
        <w:trPr>
          <w:trHeight w:val="288"/>
        </w:trPr>
        <w:tc>
          <w:tcPr>
            <w:tcW w:w="3916" w:type="dxa"/>
            <w:tcBorders>
              <w:top w:val="nil"/>
              <w:left w:val="nil"/>
              <w:bottom w:val="nil"/>
              <w:right w:val="nil"/>
            </w:tcBorders>
            <w:shd w:val="clear" w:color="auto" w:fill="auto"/>
            <w:noWrap/>
            <w:vAlign w:val="bottom"/>
            <w:hideMark/>
          </w:tcPr>
          <w:p w14:paraId="0621972F" w14:textId="77777777" w:rsidR="00A10556" w:rsidRPr="00A10556" w:rsidRDefault="00A10556" w:rsidP="00A10556">
            <w:pPr>
              <w:spacing w:after="0" w:line="240" w:lineRule="auto"/>
              <w:jc w:val="center"/>
              <w:rPr>
                <w:rFonts w:ascii="Times New Roman" w:eastAsia="Times New Roman" w:hAnsi="Times New Roman" w:cs="Times New Roman"/>
                <w:kern w:val="0"/>
                <w:sz w:val="20"/>
                <w:szCs w:val="20"/>
                <w:lang w:eastAsia="el-GR"/>
                <w14:ligatures w14:val="none"/>
              </w:rPr>
            </w:pPr>
          </w:p>
        </w:tc>
        <w:tc>
          <w:tcPr>
            <w:tcW w:w="1136" w:type="dxa"/>
            <w:tcBorders>
              <w:top w:val="nil"/>
              <w:left w:val="nil"/>
              <w:bottom w:val="nil"/>
              <w:right w:val="nil"/>
            </w:tcBorders>
            <w:shd w:val="clear" w:color="000000" w:fill="FFFFFF"/>
            <w:noWrap/>
            <w:vAlign w:val="bottom"/>
            <w:hideMark/>
          </w:tcPr>
          <w:p w14:paraId="51B1A4CA"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r w:rsidRPr="00A10556">
              <w:rPr>
                <w:rFonts w:ascii="Calibri" w:eastAsia="Times New Roman" w:hAnsi="Calibri" w:cs="Calibri"/>
                <w:color w:val="000000"/>
                <w:kern w:val="0"/>
                <w:lang w:eastAsia="el-GR"/>
                <w14:ligatures w14:val="none"/>
              </w:rPr>
              <w:t> </w:t>
            </w:r>
          </w:p>
        </w:tc>
        <w:tc>
          <w:tcPr>
            <w:tcW w:w="1436" w:type="dxa"/>
            <w:tcBorders>
              <w:top w:val="nil"/>
              <w:left w:val="nil"/>
              <w:bottom w:val="nil"/>
              <w:right w:val="nil"/>
            </w:tcBorders>
            <w:shd w:val="clear" w:color="auto" w:fill="auto"/>
            <w:noWrap/>
            <w:vAlign w:val="bottom"/>
            <w:hideMark/>
          </w:tcPr>
          <w:p w14:paraId="270BB47F"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p>
        </w:tc>
      </w:tr>
      <w:tr w:rsidR="00A10556" w:rsidRPr="00A10556" w14:paraId="33572E2F" w14:textId="77777777" w:rsidTr="00A10556">
        <w:trPr>
          <w:trHeight w:val="288"/>
        </w:trPr>
        <w:tc>
          <w:tcPr>
            <w:tcW w:w="3916" w:type="dxa"/>
            <w:tcBorders>
              <w:top w:val="nil"/>
              <w:left w:val="nil"/>
              <w:bottom w:val="nil"/>
              <w:right w:val="nil"/>
            </w:tcBorders>
            <w:shd w:val="clear" w:color="auto" w:fill="auto"/>
            <w:noWrap/>
            <w:vAlign w:val="bottom"/>
            <w:hideMark/>
          </w:tcPr>
          <w:p w14:paraId="488961C5" w14:textId="77777777" w:rsidR="00A10556" w:rsidRPr="00A10556" w:rsidRDefault="00A10556" w:rsidP="00A10556">
            <w:pPr>
              <w:spacing w:after="0" w:line="240" w:lineRule="auto"/>
              <w:jc w:val="center"/>
              <w:rPr>
                <w:rFonts w:ascii="Times New Roman" w:eastAsia="Times New Roman" w:hAnsi="Times New Roman" w:cs="Times New Roman"/>
                <w:kern w:val="0"/>
                <w:sz w:val="20"/>
                <w:szCs w:val="20"/>
                <w:lang w:eastAsia="el-GR"/>
                <w14:ligatures w14:val="none"/>
              </w:rPr>
            </w:pPr>
          </w:p>
        </w:tc>
        <w:tc>
          <w:tcPr>
            <w:tcW w:w="1136" w:type="dxa"/>
            <w:tcBorders>
              <w:top w:val="nil"/>
              <w:left w:val="nil"/>
              <w:bottom w:val="nil"/>
              <w:right w:val="nil"/>
            </w:tcBorders>
            <w:shd w:val="clear" w:color="000000" w:fill="FFFFFF"/>
            <w:noWrap/>
            <w:vAlign w:val="bottom"/>
            <w:hideMark/>
          </w:tcPr>
          <w:p w14:paraId="59789729"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r w:rsidRPr="00A10556">
              <w:rPr>
                <w:rFonts w:ascii="Calibri" w:eastAsia="Times New Roman" w:hAnsi="Calibri" w:cs="Calibri"/>
                <w:color w:val="000000"/>
                <w:kern w:val="0"/>
                <w:lang w:eastAsia="el-GR"/>
                <w14:ligatures w14:val="none"/>
              </w:rPr>
              <w:t> </w:t>
            </w:r>
          </w:p>
        </w:tc>
        <w:tc>
          <w:tcPr>
            <w:tcW w:w="1436" w:type="dxa"/>
            <w:tcBorders>
              <w:top w:val="nil"/>
              <w:left w:val="nil"/>
              <w:bottom w:val="nil"/>
              <w:right w:val="nil"/>
            </w:tcBorders>
            <w:shd w:val="clear" w:color="auto" w:fill="auto"/>
            <w:noWrap/>
            <w:vAlign w:val="bottom"/>
            <w:hideMark/>
          </w:tcPr>
          <w:p w14:paraId="024BDC83"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p>
        </w:tc>
      </w:tr>
      <w:tr w:rsidR="00A10556" w:rsidRPr="004B041E" w14:paraId="207B4007" w14:textId="77777777" w:rsidTr="00A10556">
        <w:trPr>
          <w:trHeight w:val="288"/>
        </w:trPr>
        <w:tc>
          <w:tcPr>
            <w:tcW w:w="3916" w:type="dxa"/>
            <w:tcBorders>
              <w:top w:val="nil"/>
              <w:left w:val="nil"/>
              <w:bottom w:val="nil"/>
              <w:right w:val="nil"/>
            </w:tcBorders>
            <w:shd w:val="clear" w:color="000000" w:fill="FFFFFF"/>
            <w:noWrap/>
            <w:vAlign w:val="bottom"/>
            <w:hideMark/>
          </w:tcPr>
          <w:p w14:paraId="32939B71" w14:textId="77777777" w:rsidR="00A10556" w:rsidRPr="00A10556" w:rsidRDefault="00A10556" w:rsidP="00A10556">
            <w:pPr>
              <w:spacing w:after="0" w:line="240" w:lineRule="auto"/>
              <w:rPr>
                <w:rFonts w:ascii="Calibri" w:eastAsia="Times New Roman" w:hAnsi="Calibri" w:cs="Calibri"/>
                <w:b/>
                <w:bCs/>
                <w:color w:val="203764"/>
                <w:kern w:val="0"/>
                <w:lang w:val="en-US" w:eastAsia="el-GR"/>
                <w14:ligatures w14:val="none"/>
              </w:rPr>
            </w:pPr>
            <w:r w:rsidRPr="00A10556">
              <w:rPr>
                <w:rFonts w:ascii="Calibri" w:eastAsia="Times New Roman" w:hAnsi="Calibri" w:cs="Calibri"/>
                <w:b/>
                <w:bCs/>
                <w:color w:val="203764"/>
                <w:kern w:val="0"/>
                <w:lang w:val="en-US" w:eastAsia="el-GR"/>
                <w14:ligatures w14:val="none"/>
              </w:rPr>
              <w:t xml:space="preserve">ESTEELTRADE </w:t>
            </w:r>
            <w:r w:rsidRPr="00A10556">
              <w:rPr>
                <w:rFonts w:ascii="Calibri" w:eastAsia="Times New Roman" w:hAnsi="Calibri" w:cs="Calibri"/>
                <w:b/>
                <w:bCs/>
                <w:color w:val="203764"/>
                <w:kern w:val="0"/>
                <w:lang w:eastAsia="el-GR"/>
                <w14:ligatures w14:val="none"/>
              </w:rPr>
              <w:t>ΜΟΝ</w:t>
            </w:r>
            <w:r w:rsidRPr="00A10556">
              <w:rPr>
                <w:rFonts w:ascii="Calibri" w:eastAsia="Times New Roman" w:hAnsi="Calibri" w:cs="Calibri"/>
                <w:b/>
                <w:bCs/>
                <w:color w:val="203764"/>
                <w:kern w:val="0"/>
                <w:lang w:val="en-US" w:eastAsia="el-GR"/>
                <w14:ligatures w14:val="none"/>
              </w:rPr>
              <w:t xml:space="preserve">. </w:t>
            </w:r>
            <w:r w:rsidRPr="00A10556">
              <w:rPr>
                <w:rFonts w:ascii="Calibri" w:eastAsia="Times New Roman" w:hAnsi="Calibri" w:cs="Calibri"/>
                <w:b/>
                <w:bCs/>
                <w:color w:val="203764"/>
                <w:kern w:val="0"/>
                <w:lang w:eastAsia="el-GR"/>
                <w14:ligatures w14:val="none"/>
              </w:rPr>
              <w:t>Ι</w:t>
            </w:r>
            <w:r w:rsidRPr="00A10556">
              <w:rPr>
                <w:rFonts w:ascii="Calibri" w:eastAsia="Times New Roman" w:hAnsi="Calibri" w:cs="Calibri"/>
                <w:b/>
                <w:bCs/>
                <w:color w:val="203764"/>
                <w:kern w:val="0"/>
                <w:lang w:val="en-US" w:eastAsia="el-GR"/>
                <w14:ligatures w14:val="none"/>
              </w:rPr>
              <w:t>.</w:t>
            </w:r>
            <w:r w:rsidRPr="00A10556">
              <w:rPr>
                <w:rFonts w:ascii="Calibri" w:eastAsia="Times New Roman" w:hAnsi="Calibri" w:cs="Calibri"/>
                <w:b/>
                <w:bCs/>
                <w:color w:val="203764"/>
                <w:kern w:val="0"/>
                <w:lang w:eastAsia="el-GR"/>
                <w14:ligatures w14:val="none"/>
              </w:rPr>
              <w:t>Κ</w:t>
            </w:r>
            <w:r w:rsidRPr="00A10556">
              <w:rPr>
                <w:rFonts w:ascii="Calibri" w:eastAsia="Times New Roman" w:hAnsi="Calibri" w:cs="Calibri"/>
                <w:b/>
                <w:bCs/>
                <w:color w:val="203764"/>
                <w:kern w:val="0"/>
                <w:lang w:val="en-US" w:eastAsia="el-GR"/>
                <w14:ligatures w14:val="none"/>
              </w:rPr>
              <w:t>.</w:t>
            </w:r>
            <w:r w:rsidRPr="00A10556">
              <w:rPr>
                <w:rFonts w:ascii="Calibri" w:eastAsia="Times New Roman" w:hAnsi="Calibri" w:cs="Calibri"/>
                <w:b/>
                <w:bCs/>
                <w:color w:val="203764"/>
                <w:kern w:val="0"/>
                <w:lang w:eastAsia="el-GR"/>
                <w14:ligatures w14:val="none"/>
              </w:rPr>
              <w:t>Ε</w:t>
            </w:r>
            <w:r w:rsidRPr="00A10556">
              <w:rPr>
                <w:rFonts w:ascii="Calibri" w:eastAsia="Times New Roman" w:hAnsi="Calibri" w:cs="Calibri"/>
                <w:b/>
                <w:bCs/>
                <w:color w:val="203764"/>
                <w:kern w:val="0"/>
                <w:lang w:val="en-US" w:eastAsia="el-GR"/>
                <w14:ligatures w14:val="none"/>
              </w:rPr>
              <w:t>.</w:t>
            </w:r>
          </w:p>
        </w:tc>
        <w:tc>
          <w:tcPr>
            <w:tcW w:w="1136" w:type="dxa"/>
            <w:tcBorders>
              <w:top w:val="nil"/>
              <w:left w:val="nil"/>
              <w:bottom w:val="nil"/>
              <w:right w:val="nil"/>
            </w:tcBorders>
            <w:shd w:val="clear" w:color="000000" w:fill="FFFFFF"/>
            <w:noWrap/>
            <w:vAlign w:val="bottom"/>
            <w:hideMark/>
          </w:tcPr>
          <w:p w14:paraId="63BF0AC7" w14:textId="77777777" w:rsidR="00A10556" w:rsidRPr="00A10556" w:rsidRDefault="00A10556" w:rsidP="00A10556">
            <w:pPr>
              <w:spacing w:after="0" w:line="240" w:lineRule="auto"/>
              <w:jc w:val="center"/>
              <w:rPr>
                <w:rFonts w:ascii="Calibri" w:eastAsia="Times New Roman" w:hAnsi="Calibri" w:cs="Calibri"/>
                <w:color w:val="000000"/>
                <w:kern w:val="0"/>
                <w:lang w:val="en-US" w:eastAsia="el-GR"/>
                <w14:ligatures w14:val="none"/>
              </w:rPr>
            </w:pPr>
            <w:r w:rsidRPr="00A10556">
              <w:rPr>
                <w:rFonts w:ascii="Calibri" w:eastAsia="Times New Roman" w:hAnsi="Calibri" w:cs="Calibri"/>
                <w:color w:val="000000"/>
                <w:kern w:val="0"/>
                <w:lang w:val="en-US" w:eastAsia="el-GR"/>
                <w14:ligatures w14:val="none"/>
              </w:rPr>
              <w:t> </w:t>
            </w:r>
          </w:p>
        </w:tc>
        <w:tc>
          <w:tcPr>
            <w:tcW w:w="1436" w:type="dxa"/>
            <w:tcBorders>
              <w:top w:val="nil"/>
              <w:left w:val="nil"/>
              <w:bottom w:val="nil"/>
              <w:right w:val="nil"/>
            </w:tcBorders>
            <w:shd w:val="clear" w:color="auto" w:fill="auto"/>
            <w:noWrap/>
            <w:vAlign w:val="bottom"/>
            <w:hideMark/>
          </w:tcPr>
          <w:p w14:paraId="330D4E22" w14:textId="77777777" w:rsidR="00A10556" w:rsidRPr="00A10556" w:rsidRDefault="00A10556" w:rsidP="00A10556">
            <w:pPr>
              <w:spacing w:after="0" w:line="240" w:lineRule="auto"/>
              <w:jc w:val="center"/>
              <w:rPr>
                <w:rFonts w:ascii="Calibri" w:eastAsia="Times New Roman" w:hAnsi="Calibri" w:cs="Calibri"/>
                <w:color w:val="000000"/>
                <w:kern w:val="0"/>
                <w:lang w:val="en-US" w:eastAsia="el-GR"/>
                <w14:ligatures w14:val="none"/>
              </w:rPr>
            </w:pPr>
          </w:p>
        </w:tc>
      </w:tr>
      <w:tr w:rsidR="00A10556" w:rsidRPr="00A10556" w14:paraId="232A427C" w14:textId="77777777" w:rsidTr="00A10556">
        <w:trPr>
          <w:trHeight w:val="288"/>
        </w:trPr>
        <w:tc>
          <w:tcPr>
            <w:tcW w:w="3916" w:type="dxa"/>
            <w:tcBorders>
              <w:top w:val="nil"/>
              <w:left w:val="nil"/>
              <w:bottom w:val="nil"/>
              <w:right w:val="nil"/>
            </w:tcBorders>
            <w:shd w:val="clear" w:color="auto" w:fill="auto"/>
            <w:noWrap/>
            <w:vAlign w:val="bottom"/>
            <w:hideMark/>
          </w:tcPr>
          <w:p w14:paraId="3353FF92" w14:textId="77777777" w:rsidR="00A10556" w:rsidRPr="00A10556" w:rsidRDefault="00A10556" w:rsidP="00A10556">
            <w:pPr>
              <w:spacing w:after="0" w:line="240" w:lineRule="auto"/>
              <w:rPr>
                <w:rFonts w:ascii="Calibri" w:eastAsia="Times New Roman" w:hAnsi="Calibri" w:cs="Calibri"/>
                <w:b/>
                <w:bCs/>
                <w:color w:val="000000"/>
                <w:kern w:val="0"/>
                <w:lang w:eastAsia="el-GR"/>
                <w14:ligatures w14:val="none"/>
              </w:rPr>
            </w:pPr>
            <w:r w:rsidRPr="00A10556">
              <w:rPr>
                <w:rFonts w:ascii="Calibri" w:eastAsia="Times New Roman" w:hAnsi="Calibri" w:cs="Calibri"/>
                <w:b/>
                <w:bCs/>
                <w:color w:val="000000"/>
                <w:kern w:val="0"/>
                <w:lang w:eastAsia="el-GR"/>
                <w14:ligatures w14:val="none"/>
              </w:rPr>
              <w:t>ΟΔΟΣ Α8 ΟΙΚ.ΤΕΤΡ.5Β ΒΙΠΕΘ ΣΙΝΔΟΣ</w:t>
            </w:r>
          </w:p>
        </w:tc>
        <w:tc>
          <w:tcPr>
            <w:tcW w:w="1136" w:type="dxa"/>
            <w:tcBorders>
              <w:top w:val="nil"/>
              <w:left w:val="nil"/>
              <w:bottom w:val="nil"/>
              <w:right w:val="nil"/>
            </w:tcBorders>
            <w:shd w:val="clear" w:color="000000" w:fill="FFFFFF"/>
            <w:noWrap/>
            <w:vAlign w:val="bottom"/>
            <w:hideMark/>
          </w:tcPr>
          <w:p w14:paraId="38805244"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r w:rsidRPr="00A10556">
              <w:rPr>
                <w:rFonts w:ascii="Calibri" w:eastAsia="Times New Roman" w:hAnsi="Calibri" w:cs="Calibri"/>
                <w:color w:val="000000"/>
                <w:kern w:val="0"/>
                <w:lang w:eastAsia="el-GR"/>
                <w14:ligatures w14:val="none"/>
              </w:rPr>
              <w:t> </w:t>
            </w:r>
          </w:p>
        </w:tc>
        <w:tc>
          <w:tcPr>
            <w:tcW w:w="1436" w:type="dxa"/>
            <w:tcBorders>
              <w:top w:val="nil"/>
              <w:left w:val="nil"/>
              <w:bottom w:val="nil"/>
              <w:right w:val="nil"/>
            </w:tcBorders>
            <w:shd w:val="clear" w:color="auto" w:fill="auto"/>
            <w:noWrap/>
            <w:vAlign w:val="bottom"/>
            <w:hideMark/>
          </w:tcPr>
          <w:p w14:paraId="2DE0C675"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p>
        </w:tc>
      </w:tr>
      <w:tr w:rsidR="00A10556" w:rsidRPr="00A10556" w14:paraId="08F7AB48" w14:textId="77777777" w:rsidTr="00A10556">
        <w:trPr>
          <w:trHeight w:val="288"/>
        </w:trPr>
        <w:tc>
          <w:tcPr>
            <w:tcW w:w="3916" w:type="dxa"/>
            <w:tcBorders>
              <w:top w:val="nil"/>
              <w:left w:val="nil"/>
              <w:bottom w:val="nil"/>
              <w:right w:val="nil"/>
            </w:tcBorders>
            <w:shd w:val="clear" w:color="auto" w:fill="auto"/>
            <w:noWrap/>
            <w:vAlign w:val="bottom"/>
            <w:hideMark/>
          </w:tcPr>
          <w:p w14:paraId="27454991" w14:textId="77777777" w:rsidR="00A10556" w:rsidRPr="00A10556" w:rsidRDefault="00A10556" w:rsidP="00A10556">
            <w:pPr>
              <w:spacing w:after="0" w:line="240" w:lineRule="auto"/>
              <w:jc w:val="center"/>
              <w:rPr>
                <w:rFonts w:ascii="Calibri" w:eastAsia="Times New Roman" w:hAnsi="Calibri" w:cs="Calibri"/>
                <w:b/>
                <w:bCs/>
                <w:color w:val="000000"/>
                <w:kern w:val="0"/>
                <w:lang w:eastAsia="el-GR"/>
                <w14:ligatures w14:val="none"/>
              </w:rPr>
            </w:pPr>
            <w:r w:rsidRPr="00A10556">
              <w:rPr>
                <w:rFonts w:ascii="Calibri" w:eastAsia="Times New Roman" w:hAnsi="Calibri" w:cs="Calibri"/>
                <w:b/>
                <w:bCs/>
                <w:color w:val="000000"/>
                <w:kern w:val="0"/>
                <w:lang w:eastAsia="el-GR"/>
                <w14:ligatures w14:val="none"/>
              </w:rPr>
              <w:t>ΘΕΣΣΑΛΟΝΙΚΗ ΤΚ 57022 ΤΗΛ. 2310795001</w:t>
            </w:r>
          </w:p>
        </w:tc>
        <w:tc>
          <w:tcPr>
            <w:tcW w:w="1136" w:type="dxa"/>
            <w:tcBorders>
              <w:top w:val="nil"/>
              <w:left w:val="nil"/>
              <w:bottom w:val="nil"/>
              <w:right w:val="nil"/>
            </w:tcBorders>
            <w:shd w:val="clear" w:color="000000" w:fill="FFFFFF"/>
            <w:noWrap/>
            <w:vAlign w:val="bottom"/>
            <w:hideMark/>
          </w:tcPr>
          <w:p w14:paraId="28241432"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r w:rsidRPr="00A10556">
              <w:rPr>
                <w:rFonts w:ascii="Calibri" w:eastAsia="Times New Roman" w:hAnsi="Calibri" w:cs="Calibri"/>
                <w:color w:val="000000"/>
                <w:kern w:val="0"/>
                <w:lang w:eastAsia="el-GR"/>
                <w14:ligatures w14:val="none"/>
              </w:rPr>
              <w:t> </w:t>
            </w:r>
          </w:p>
        </w:tc>
        <w:tc>
          <w:tcPr>
            <w:tcW w:w="1436" w:type="dxa"/>
            <w:tcBorders>
              <w:top w:val="nil"/>
              <w:left w:val="nil"/>
              <w:bottom w:val="nil"/>
              <w:right w:val="nil"/>
            </w:tcBorders>
            <w:shd w:val="clear" w:color="auto" w:fill="auto"/>
            <w:noWrap/>
            <w:vAlign w:val="bottom"/>
            <w:hideMark/>
          </w:tcPr>
          <w:p w14:paraId="0B2797D0"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p>
        </w:tc>
      </w:tr>
      <w:tr w:rsidR="00A10556" w:rsidRPr="00A10556" w14:paraId="3AE77B2C" w14:textId="77777777" w:rsidTr="00A10556">
        <w:trPr>
          <w:trHeight w:val="288"/>
        </w:trPr>
        <w:tc>
          <w:tcPr>
            <w:tcW w:w="3916" w:type="dxa"/>
            <w:tcBorders>
              <w:top w:val="nil"/>
              <w:left w:val="nil"/>
              <w:bottom w:val="nil"/>
              <w:right w:val="nil"/>
            </w:tcBorders>
            <w:shd w:val="clear" w:color="auto" w:fill="auto"/>
            <w:noWrap/>
            <w:vAlign w:val="bottom"/>
            <w:hideMark/>
          </w:tcPr>
          <w:p w14:paraId="20729CC9" w14:textId="77777777" w:rsidR="00A10556" w:rsidRPr="00A10556" w:rsidRDefault="00A10556" w:rsidP="00A10556">
            <w:pPr>
              <w:spacing w:after="0" w:line="240" w:lineRule="auto"/>
              <w:rPr>
                <w:rFonts w:ascii="Calibri" w:eastAsia="Times New Roman" w:hAnsi="Calibri" w:cs="Calibri"/>
                <w:b/>
                <w:bCs/>
                <w:color w:val="000000"/>
                <w:kern w:val="0"/>
                <w:lang w:eastAsia="el-GR"/>
                <w14:ligatures w14:val="none"/>
              </w:rPr>
            </w:pPr>
            <w:r w:rsidRPr="00A10556">
              <w:rPr>
                <w:rFonts w:ascii="Calibri" w:eastAsia="Times New Roman" w:hAnsi="Calibri" w:cs="Calibri"/>
                <w:b/>
                <w:bCs/>
                <w:color w:val="000000"/>
                <w:kern w:val="0"/>
                <w:lang w:eastAsia="el-GR"/>
                <w14:ligatures w14:val="none"/>
              </w:rPr>
              <w:t>info@esteel.gr  www.esteel.gr</w:t>
            </w:r>
          </w:p>
        </w:tc>
        <w:tc>
          <w:tcPr>
            <w:tcW w:w="1136" w:type="dxa"/>
            <w:tcBorders>
              <w:top w:val="nil"/>
              <w:left w:val="nil"/>
              <w:bottom w:val="nil"/>
              <w:right w:val="nil"/>
            </w:tcBorders>
            <w:shd w:val="clear" w:color="000000" w:fill="FFFFFF"/>
            <w:noWrap/>
            <w:vAlign w:val="bottom"/>
            <w:hideMark/>
          </w:tcPr>
          <w:p w14:paraId="67F58443"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r w:rsidRPr="00A10556">
              <w:rPr>
                <w:rFonts w:ascii="Calibri" w:eastAsia="Times New Roman" w:hAnsi="Calibri" w:cs="Calibri"/>
                <w:color w:val="000000"/>
                <w:kern w:val="0"/>
                <w:lang w:eastAsia="el-GR"/>
                <w14:ligatures w14:val="none"/>
              </w:rPr>
              <w:t> </w:t>
            </w:r>
          </w:p>
        </w:tc>
        <w:tc>
          <w:tcPr>
            <w:tcW w:w="1436" w:type="dxa"/>
            <w:tcBorders>
              <w:top w:val="nil"/>
              <w:left w:val="nil"/>
              <w:bottom w:val="nil"/>
              <w:right w:val="nil"/>
            </w:tcBorders>
            <w:shd w:val="clear" w:color="auto" w:fill="auto"/>
            <w:noWrap/>
            <w:vAlign w:val="bottom"/>
            <w:hideMark/>
          </w:tcPr>
          <w:p w14:paraId="50DFF5DA" w14:textId="77777777" w:rsidR="00A10556" w:rsidRPr="00A10556" w:rsidRDefault="00A10556" w:rsidP="00A10556">
            <w:pPr>
              <w:spacing w:after="0" w:line="240" w:lineRule="auto"/>
              <w:jc w:val="center"/>
              <w:rPr>
                <w:rFonts w:ascii="Calibri" w:eastAsia="Times New Roman" w:hAnsi="Calibri" w:cs="Calibri"/>
                <w:color w:val="000000"/>
                <w:kern w:val="0"/>
                <w:lang w:eastAsia="el-GR"/>
                <w14:ligatures w14:val="none"/>
              </w:rPr>
            </w:pPr>
          </w:p>
        </w:tc>
      </w:tr>
    </w:tbl>
    <w:p w14:paraId="76469304" w14:textId="77777777" w:rsidR="00190FB1" w:rsidRDefault="00190FB1"/>
    <w:p w14:paraId="471B95B8" w14:textId="6B58C440" w:rsidR="00A10556" w:rsidRPr="00A10556" w:rsidRDefault="00A10556" w:rsidP="00A10556">
      <w:pPr>
        <w:jc w:val="center"/>
        <w:rPr>
          <w:b/>
          <w:bCs/>
        </w:rPr>
      </w:pPr>
      <w:r w:rsidRPr="00A10556">
        <w:rPr>
          <w:b/>
          <w:bCs/>
        </w:rPr>
        <w:t>ΟΔΗΓΙΕΣ ΤΟΠΟΘΕΤΗΣΗΣ ΠΛΑΣΤΙΚΩΝ ΚΕΡΑΜΙΔΙΩΝ ΣΕ ΦΥΛΛΑ</w:t>
      </w:r>
    </w:p>
    <w:p w14:paraId="2AC528B8"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 xml:space="preserve">Συνίσταται η απόσταση των </w:t>
      </w:r>
      <w:proofErr w:type="spellStart"/>
      <w:r w:rsidRPr="00A10556">
        <w:rPr>
          <w:rFonts w:ascii="Source Sans Pro" w:eastAsia="Times New Roman" w:hAnsi="Source Sans Pro" w:cs="Times New Roman"/>
          <w:color w:val="000000"/>
          <w:kern w:val="0"/>
          <w:sz w:val="24"/>
          <w:szCs w:val="24"/>
          <w:lang w:eastAsia="el-GR"/>
          <w14:ligatures w14:val="none"/>
        </w:rPr>
        <w:t>τεγίδων</w:t>
      </w:r>
      <w:proofErr w:type="spellEnd"/>
      <w:r w:rsidRPr="00A10556">
        <w:rPr>
          <w:rFonts w:ascii="Source Sans Pro" w:eastAsia="Times New Roman" w:hAnsi="Source Sans Pro" w:cs="Times New Roman"/>
          <w:color w:val="000000"/>
          <w:kern w:val="0"/>
          <w:sz w:val="24"/>
          <w:szCs w:val="24"/>
          <w:lang w:eastAsia="el-GR"/>
          <w14:ligatures w14:val="none"/>
        </w:rPr>
        <w:t xml:space="preserve"> να είναι 66cm.</w:t>
      </w:r>
    </w:p>
    <w:p w14:paraId="68B7EB04"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Ο φέρων σκελετός μπορεί να είναι είτε μεταλλικός είτε ξύλινος.</w:t>
      </w:r>
    </w:p>
    <w:p w14:paraId="72BFDFED"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 xml:space="preserve">Το φύλλο μπορεί να προεξέχει από την 1η </w:t>
      </w:r>
      <w:proofErr w:type="spellStart"/>
      <w:r w:rsidRPr="00A10556">
        <w:rPr>
          <w:rFonts w:ascii="Source Sans Pro" w:eastAsia="Times New Roman" w:hAnsi="Source Sans Pro" w:cs="Times New Roman"/>
          <w:color w:val="000000"/>
          <w:kern w:val="0"/>
          <w:sz w:val="24"/>
          <w:szCs w:val="24"/>
          <w:lang w:eastAsia="el-GR"/>
          <w14:ligatures w14:val="none"/>
        </w:rPr>
        <w:t>τεγίδα</w:t>
      </w:r>
      <w:proofErr w:type="spellEnd"/>
      <w:r w:rsidRPr="00A10556">
        <w:rPr>
          <w:rFonts w:ascii="Source Sans Pro" w:eastAsia="Times New Roman" w:hAnsi="Source Sans Pro" w:cs="Times New Roman"/>
          <w:color w:val="000000"/>
          <w:kern w:val="0"/>
          <w:sz w:val="24"/>
          <w:szCs w:val="24"/>
          <w:lang w:eastAsia="el-GR"/>
          <w14:ligatures w14:val="none"/>
        </w:rPr>
        <w:t xml:space="preserve"> (κρέμαση) μέχρι 22-25cm. Συνίσταται να μην προεξέχει πάνω από 10cm.</w:t>
      </w:r>
    </w:p>
    <w:p w14:paraId="45FE8161"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Η ελάχιστη επιτρεπόμενη κλίση είναι 15%</w:t>
      </w:r>
    </w:p>
    <w:p w14:paraId="4FB650DC"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Συνίσταται η τοποθέτηση να γίνεται με σειρά αντίθετη προς τη φορά του ισχυρότερου ανέμου που πνέει στην περιοχή. Δηλαδή αν ο ισχυρότερος άνεμος προέρχεται από δεξιά μας, το πρώτο φύλλο τοποθετείται στο αριστερό τμήμα της κατασκευής.</w:t>
      </w:r>
    </w:p>
    <w:p w14:paraId="2048F3F9"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 xml:space="preserve">Τα φύλλα έχουν συνολικό πλάτος 104cm, αλλά λόγω της αλληλοεπικάλυψης, το ωφέλιμο πλάτος είναι 96 </w:t>
      </w:r>
      <w:proofErr w:type="spellStart"/>
      <w:r w:rsidRPr="00A10556">
        <w:rPr>
          <w:rFonts w:ascii="Source Sans Pro" w:eastAsia="Times New Roman" w:hAnsi="Source Sans Pro" w:cs="Times New Roman"/>
          <w:color w:val="000000"/>
          <w:kern w:val="0"/>
          <w:sz w:val="24"/>
          <w:szCs w:val="24"/>
          <w:lang w:eastAsia="el-GR"/>
          <w14:ligatures w14:val="none"/>
        </w:rPr>
        <w:t>cm</w:t>
      </w:r>
      <w:proofErr w:type="spellEnd"/>
      <w:r w:rsidRPr="00A10556">
        <w:rPr>
          <w:rFonts w:ascii="Source Sans Pro" w:eastAsia="Times New Roman" w:hAnsi="Source Sans Pro" w:cs="Times New Roman"/>
          <w:color w:val="000000"/>
          <w:kern w:val="0"/>
          <w:sz w:val="24"/>
          <w:szCs w:val="24"/>
          <w:lang w:eastAsia="el-GR"/>
          <w14:ligatures w14:val="none"/>
        </w:rPr>
        <w:t>.</w:t>
      </w:r>
    </w:p>
    <w:p w14:paraId="29C44816"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Τα φύλλα έχουν μήκος 307cm και 416cm και στο κεραμιδί-κόκκινο χρώμα έχουν επιπλέον μήκος 241 και 484cm, και πρέπει να επικαλύπτονται στο μήκος κατά τουλάχιστον 10cm.</w:t>
      </w:r>
    </w:p>
    <w:p w14:paraId="6A0E4968"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 xml:space="preserve">Συνίσταται να μη βιδώνετε κατευθείαν τα φύλλα στον σκελετό, αλλά πρώτα να ανοίγετε τις τρύπες οι οποίες πρέπει να έχουν διάμετρο 2mm μεγαλύτερη από τη διάμετρο της βίδας λόγω των </w:t>
      </w:r>
      <w:proofErr w:type="spellStart"/>
      <w:r w:rsidRPr="00A10556">
        <w:rPr>
          <w:rFonts w:ascii="Source Sans Pro" w:eastAsia="Times New Roman" w:hAnsi="Source Sans Pro" w:cs="Times New Roman"/>
          <w:color w:val="000000"/>
          <w:kern w:val="0"/>
          <w:sz w:val="24"/>
          <w:szCs w:val="24"/>
          <w:lang w:eastAsia="el-GR"/>
          <w14:ligatures w14:val="none"/>
        </w:rPr>
        <w:t>συστολο</w:t>
      </w:r>
      <w:proofErr w:type="spellEnd"/>
      <w:r w:rsidRPr="00A10556">
        <w:rPr>
          <w:rFonts w:ascii="Source Sans Pro" w:eastAsia="Times New Roman" w:hAnsi="Source Sans Pro" w:cs="Times New Roman"/>
          <w:color w:val="000000"/>
          <w:kern w:val="0"/>
          <w:sz w:val="24"/>
          <w:szCs w:val="24"/>
          <w:lang w:eastAsia="el-GR"/>
          <w14:ligatures w14:val="none"/>
        </w:rPr>
        <w:t xml:space="preserve">-διαστολών των φύλλων. Μη σφίγγετε πολύ τις βίδες για να μην παραμορφωθεί (βουλιάξει) το φύλλο. Μη χρησιμοποιείτε συγκολλητικές ουσίες που θα μπορούσαν να εμποδίσουν την ελεύθερη </w:t>
      </w:r>
      <w:proofErr w:type="spellStart"/>
      <w:r w:rsidRPr="00A10556">
        <w:rPr>
          <w:rFonts w:ascii="Source Sans Pro" w:eastAsia="Times New Roman" w:hAnsi="Source Sans Pro" w:cs="Times New Roman"/>
          <w:color w:val="000000"/>
          <w:kern w:val="0"/>
          <w:sz w:val="24"/>
          <w:szCs w:val="24"/>
          <w:lang w:eastAsia="el-GR"/>
          <w14:ligatures w14:val="none"/>
        </w:rPr>
        <w:t>συστολο</w:t>
      </w:r>
      <w:proofErr w:type="spellEnd"/>
      <w:r w:rsidRPr="00A10556">
        <w:rPr>
          <w:rFonts w:ascii="Source Sans Pro" w:eastAsia="Times New Roman" w:hAnsi="Source Sans Pro" w:cs="Times New Roman"/>
          <w:color w:val="000000"/>
          <w:kern w:val="0"/>
          <w:sz w:val="24"/>
          <w:szCs w:val="24"/>
          <w:lang w:eastAsia="el-GR"/>
          <w14:ligatures w14:val="none"/>
        </w:rPr>
        <w:t>-διαστολή του φύλλου.</w:t>
      </w:r>
    </w:p>
    <w:p w14:paraId="56DE7872" w14:textId="77777777" w:rsid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p>
    <w:p w14:paraId="6321A9DC" w14:textId="77777777" w:rsid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p>
    <w:p w14:paraId="100471A0" w14:textId="77777777" w:rsid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p>
    <w:p w14:paraId="41231DAE" w14:textId="1D7E440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lastRenderedPageBreak/>
        <w:t>Οι βίδες τοποθετούνται υποχρεωτικά :</w:t>
      </w:r>
    </w:p>
    <w:p w14:paraId="7B36828F" w14:textId="77777777" w:rsidR="00A10556" w:rsidRPr="00A10556" w:rsidRDefault="00A10556" w:rsidP="00A10556">
      <w:pPr>
        <w:numPr>
          <w:ilvl w:val="0"/>
          <w:numId w:val="1"/>
        </w:numPr>
        <w:shd w:val="clear" w:color="auto" w:fill="F5F5F5"/>
        <w:spacing w:before="100" w:beforeAutospacing="1" w:after="100" w:afterAutospacing="1"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Στην κορυφή του κυματισμού</w:t>
      </w:r>
    </w:p>
    <w:p w14:paraId="753BACCB" w14:textId="77777777" w:rsidR="00A10556" w:rsidRPr="00A10556" w:rsidRDefault="00A10556" w:rsidP="00A10556">
      <w:pPr>
        <w:numPr>
          <w:ilvl w:val="0"/>
          <w:numId w:val="1"/>
        </w:numPr>
        <w:shd w:val="clear" w:color="auto" w:fill="F5F5F5"/>
        <w:spacing w:before="100" w:beforeAutospacing="1" w:after="100" w:afterAutospacing="1"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 xml:space="preserve">στο 1ο φύλλο, σε κάθε </w:t>
      </w:r>
      <w:proofErr w:type="spellStart"/>
      <w:r w:rsidRPr="00A10556">
        <w:rPr>
          <w:rFonts w:ascii="Source Sans Pro" w:eastAsia="Times New Roman" w:hAnsi="Source Sans Pro" w:cs="Times New Roman"/>
          <w:color w:val="000000"/>
          <w:kern w:val="0"/>
          <w:sz w:val="24"/>
          <w:szCs w:val="24"/>
          <w:lang w:eastAsia="el-GR"/>
          <w14:ligatures w14:val="none"/>
        </w:rPr>
        <w:t>τεγίδα</w:t>
      </w:r>
      <w:proofErr w:type="spellEnd"/>
      <w:r w:rsidRPr="00A10556">
        <w:rPr>
          <w:rFonts w:ascii="Source Sans Pro" w:eastAsia="Times New Roman" w:hAnsi="Source Sans Pro" w:cs="Times New Roman"/>
          <w:color w:val="000000"/>
          <w:kern w:val="0"/>
          <w:sz w:val="24"/>
          <w:szCs w:val="24"/>
          <w:lang w:eastAsia="el-GR"/>
          <w14:ligatures w14:val="none"/>
        </w:rPr>
        <w:t>, και στις 3 ελεύθερες πλευρές (κορυφή, τελείωμα κάτω, καθώς και τελείωμα στην πλαϊνή πλευρά του φύλλου. Στα ενδιάμεσα φύλλα ανά 2η ή 3η κυμάτωση.</w:t>
      </w:r>
    </w:p>
    <w:p w14:paraId="0D60E9E6" w14:textId="77777777" w:rsidR="00A10556" w:rsidRPr="00A10556" w:rsidRDefault="00A10556" w:rsidP="00A10556">
      <w:pPr>
        <w:numPr>
          <w:ilvl w:val="0"/>
          <w:numId w:val="1"/>
        </w:numPr>
        <w:shd w:val="clear" w:color="auto" w:fill="F5F5F5"/>
        <w:spacing w:before="100" w:beforeAutospacing="1" w:after="100" w:afterAutospacing="1"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 xml:space="preserve">Επίσης πρέπει να βιδώνουμε σε όλα τα σημεία όπου 2 φύλλα </w:t>
      </w:r>
      <w:proofErr w:type="spellStart"/>
      <w:r w:rsidRPr="00A10556">
        <w:rPr>
          <w:rFonts w:ascii="Source Sans Pro" w:eastAsia="Times New Roman" w:hAnsi="Source Sans Pro" w:cs="Times New Roman"/>
          <w:color w:val="000000"/>
          <w:kern w:val="0"/>
          <w:sz w:val="24"/>
          <w:szCs w:val="24"/>
          <w:lang w:eastAsia="el-GR"/>
          <w14:ligatures w14:val="none"/>
        </w:rPr>
        <w:t>αλληλο</w:t>
      </w:r>
      <w:proofErr w:type="spellEnd"/>
      <w:r w:rsidRPr="00A10556">
        <w:rPr>
          <w:rFonts w:ascii="Source Sans Pro" w:eastAsia="Times New Roman" w:hAnsi="Source Sans Pro" w:cs="Times New Roman"/>
          <w:color w:val="000000"/>
          <w:kern w:val="0"/>
          <w:sz w:val="24"/>
          <w:szCs w:val="24"/>
          <w:lang w:eastAsia="el-GR"/>
          <w14:ligatures w14:val="none"/>
        </w:rPr>
        <w:t>-επικαλύπτονται οριζοντίως ή καθέτως.</w:t>
      </w:r>
    </w:p>
    <w:p w14:paraId="59F9E3A9"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 xml:space="preserve">Απαραίτητα εργαλεία: </w:t>
      </w:r>
      <w:proofErr w:type="spellStart"/>
      <w:r w:rsidRPr="00A10556">
        <w:rPr>
          <w:rFonts w:ascii="Source Sans Pro" w:eastAsia="Times New Roman" w:hAnsi="Source Sans Pro" w:cs="Times New Roman"/>
          <w:color w:val="000000"/>
          <w:kern w:val="0"/>
          <w:sz w:val="24"/>
          <w:szCs w:val="24"/>
          <w:lang w:eastAsia="el-GR"/>
          <w14:ligatures w14:val="none"/>
        </w:rPr>
        <w:t>Δισκοπρίονο</w:t>
      </w:r>
      <w:proofErr w:type="spellEnd"/>
      <w:r w:rsidRPr="00A10556">
        <w:rPr>
          <w:rFonts w:ascii="Source Sans Pro" w:eastAsia="Times New Roman" w:hAnsi="Source Sans Pro" w:cs="Times New Roman"/>
          <w:color w:val="000000"/>
          <w:kern w:val="0"/>
          <w:sz w:val="24"/>
          <w:szCs w:val="24"/>
          <w:lang w:eastAsia="el-GR"/>
          <w14:ligatures w14:val="none"/>
        </w:rPr>
        <w:t xml:space="preserve"> με δίσκο χωρίς δόντια ή γωνιακός τροχός με δισκάκι 1mm χωρίς δόντια για την περίπτωση που χρειαστεί να κόψουμε τα φύλλα. </w:t>
      </w:r>
      <w:proofErr w:type="spellStart"/>
      <w:r w:rsidRPr="00A10556">
        <w:rPr>
          <w:rFonts w:ascii="Source Sans Pro" w:eastAsia="Times New Roman" w:hAnsi="Source Sans Pro" w:cs="Times New Roman"/>
          <w:color w:val="000000"/>
          <w:kern w:val="0"/>
          <w:sz w:val="24"/>
          <w:szCs w:val="24"/>
          <w:lang w:eastAsia="el-GR"/>
          <w14:ligatures w14:val="none"/>
        </w:rPr>
        <w:t>Δράπανο</w:t>
      </w:r>
      <w:proofErr w:type="spellEnd"/>
      <w:r w:rsidRPr="00A10556">
        <w:rPr>
          <w:rFonts w:ascii="Source Sans Pro" w:eastAsia="Times New Roman" w:hAnsi="Source Sans Pro" w:cs="Times New Roman"/>
          <w:color w:val="000000"/>
          <w:kern w:val="0"/>
          <w:sz w:val="24"/>
          <w:szCs w:val="24"/>
          <w:lang w:eastAsia="el-GR"/>
          <w14:ligatures w14:val="none"/>
        </w:rPr>
        <w:t>. Ηλεκτρικό βιδολόγο και κλειδιά χειρός.</w:t>
      </w:r>
    </w:p>
    <w:p w14:paraId="629FB2B1"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 xml:space="preserve">Τα φύλλα τοποθετούνται από κάτω προς τα πάνω, δηλ. από την </w:t>
      </w:r>
      <w:proofErr w:type="spellStart"/>
      <w:r w:rsidRPr="00A10556">
        <w:rPr>
          <w:rFonts w:ascii="Source Sans Pro" w:eastAsia="Times New Roman" w:hAnsi="Source Sans Pro" w:cs="Times New Roman"/>
          <w:color w:val="000000"/>
          <w:kern w:val="0"/>
          <w:sz w:val="24"/>
          <w:szCs w:val="24"/>
          <w:lang w:eastAsia="el-GR"/>
          <w14:ligatures w14:val="none"/>
        </w:rPr>
        <w:t>υδροροή</w:t>
      </w:r>
      <w:proofErr w:type="spellEnd"/>
      <w:r w:rsidRPr="00A10556">
        <w:rPr>
          <w:rFonts w:ascii="Source Sans Pro" w:eastAsia="Times New Roman" w:hAnsi="Source Sans Pro" w:cs="Times New Roman"/>
          <w:color w:val="000000"/>
          <w:kern w:val="0"/>
          <w:sz w:val="24"/>
          <w:szCs w:val="24"/>
          <w:lang w:eastAsia="el-GR"/>
          <w14:ligatures w14:val="none"/>
        </w:rPr>
        <w:t xml:space="preserve"> προς τον </w:t>
      </w:r>
      <w:proofErr w:type="spellStart"/>
      <w:r w:rsidRPr="00A10556">
        <w:rPr>
          <w:rFonts w:ascii="Source Sans Pro" w:eastAsia="Times New Roman" w:hAnsi="Source Sans Pro" w:cs="Times New Roman"/>
          <w:color w:val="000000"/>
          <w:kern w:val="0"/>
          <w:sz w:val="24"/>
          <w:szCs w:val="24"/>
          <w:lang w:eastAsia="el-GR"/>
          <w14:ligatures w14:val="none"/>
        </w:rPr>
        <w:t>κορφιά</w:t>
      </w:r>
      <w:proofErr w:type="spellEnd"/>
      <w:r w:rsidRPr="00A10556">
        <w:rPr>
          <w:rFonts w:ascii="Source Sans Pro" w:eastAsia="Times New Roman" w:hAnsi="Source Sans Pro" w:cs="Times New Roman"/>
          <w:color w:val="000000"/>
          <w:kern w:val="0"/>
          <w:sz w:val="24"/>
          <w:szCs w:val="24"/>
          <w:lang w:eastAsia="el-GR"/>
          <w14:ligatures w14:val="none"/>
        </w:rPr>
        <w:t>.</w:t>
      </w:r>
      <w:r w:rsidRPr="00A10556">
        <w:rPr>
          <w:rFonts w:ascii="Source Sans Pro" w:eastAsia="Times New Roman" w:hAnsi="Source Sans Pro" w:cs="Times New Roman"/>
          <w:color w:val="000000"/>
          <w:kern w:val="0"/>
          <w:sz w:val="24"/>
          <w:szCs w:val="24"/>
          <w:lang w:eastAsia="el-GR"/>
          <w14:ligatures w14:val="none"/>
        </w:rPr>
        <w:br/>
        <w:t xml:space="preserve">Η τοποθέτηση του πρώτου φύλλου είναι πολύ σημαντική και </w:t>
      </w:r>
      <w:proofErr w:type="spellStart"/>
      <w:r w:rsidRPr="00A10556">
        <w:rPr>
          <w:rFonts w:ascii="Source Sans Pro" w:eastAsia="Times New Roman" w:hAnsi="Source Sans Pro" w:cs="Times New Roman"/>
          <w:color w:val="000000"/>
          <w:kern w:val="0"/>
          <w:sz w:val="24"/>
          <w:szCs w:val="24"/>
          <w:lang w:eastAsia="el-GR"/>
          <w14:ligatures w14:val="none"/>
        </w:rPr>
        <w:t>γι</w:t>
      </w:r>
      <w:proofErr w:type="spellEnd"/>
      <w:r w:rsidRPr="00A10556">
        <w:rPr>
          <w:rFonts w:ascii="Source Sans Pro" w:eastAsia="Times New Roman" w:hAnsi="Source Sans Pro" w:cs="Times New Roman"/>
          <w:color w:val="000000"/>
          <w:kern w:val="0"/>
          <w:sz w:val="24"/>
          <w:szCs w:val="24"/>
          <w:lang w:eastAsia="el-GR"/>
          <w14:ligatures w14:val="none"/>
        </w:rPr>
        <w:t xml:space="preserve"> αυτό φροντίστε το πρώτο φύλλο να είναι τοποθετημένο απολύτως κάθετα (90ο) ως προς την υδρορροή και την κορυφή. Συνίσταται η χρήση νήματος για την ευθυγράμμιση των πλακών.</w:t>
      </w:r>
    </w:p>
    <w:p w14:paraId="23972A83"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noProof/>
          <w:color w:val="0000FF"/>
          <w:kern w:val="0"/>
          <w:sz w:val="24"/>
          <w:szCs w:val="24"/>
          <w:lang w:eastAsia="el-GR"/>
          <w14:ligatures w14:val="none"/>
        </w:rPr>
        <w:drawing>
          <wp:inline distT="0" distB="0" distL="0" distR="0" wp14:anchorId="2596C7E8" wp14:editId="70744FA4">
            <wp:extent cx="1109133" cy="801887"/>
            <wp:effectExtent l="0" t="0" r="0" b="0"/>
            <wp:docPr id="2" name="Εικόνα 1" descr="Εικόνα που περιέχει κείμενο, γραμματοσειρά, γραμμή, αριθμός&#10;&#10;Περιγραφή που δημιουργήθηκε αυτόματ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κείμενο, γραμματοσειρά, γραμμή, αριθμός&#10;&#10;Περιγραφή που δημιουργήθηκε αυτόματα">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307" cy="807797"/>
                    </a:xfrm>
                    <a:prstGeom prst="rect">
                      <a:avLst/>
                    </a:prstGeom>
                    <a:noFill/>
                    <a:ln>
                      <a:noFill/>
                    </a:ln>
                  </pic:spPr>
                </pic:pic>
              </a:graphicData>
            </a:graphic>
          </wp:inline>
        </w:drawing>
      </w:r>
    </w:p>
    <w:p w14:paraId="7946A0E1" w14:textId="77777777" w:rsidR="00A10556" w:rsidRPr="00A10556" w:rsidRDefault="00A10556" w:rsidP="00A10556">
      <w:pPr>
        <w:shd w:val="clear" w:color="auto" w:fill="F5F5F5"/>
        <w:spacing w:before="100" w:beforeAutospacing="1" w:after="300" w:line="240" w:lineRule="auto"/>
        <w:rPr>
          <w:rFonts w:ascii="Source Sans Pro" w:eastAsia="Times New Roman" w:hAnsi="Source Sans Pro" w:cs="Times New Roman"/>
          <w:color w:val="000000"/>
          <w:kern w:val="0"/>
          <w:sz w:val="24"/>
          <w:szCs w:val="24"/>
          <w:lang w:eastAsia="el-GR"/>
          <w14:ligatures w14:val="none"/>
        </w:rPr>
      </w:pPr>
      <w:r w:rsidRPr="00A10556">
        <w:rPr>
          <w:rFonts w:ascii="Source Sans Pro" w:eastAsia="Times New Roman" w:hAnsi="Source Sans Pro" w:cs="Times New Roman"/>
          <w:color w:val="000000"/>
          <w:kern w:val="0"/>
          <w:sz w:val="24"/>
          <w:szCs w:val="24"/>
          <w:lang w:eastAsia="el-GR"/>
          <w14:ligatures w14:val="none"/>
        </w:rPr>
        <w:t>Το παραπάνω κείμενο είναι απλώς συμβουλές τοποθέτησης και δεν υποκαθιστά το σχεδιασμό και την επίβλεψη διπλωματούχου μηχανικού. Κάθε κατασκευή πρέπει να είναι σύμφωνη με τους ισχύοντες κανονισμούς  που θα σας υποδείξει διπλωματούχος μηχανικός και τους ισχύοντες όρους δόμησης των πολεοδομικών αρχών. Για την τοποθέτηση να λαμβάνετε πάντα τα προβλεπόμενα από το νόμο μέτρα προστασίας.</w:t>
      </w:r>
    </w:p>
    <w:p w14:paraId="33803ED9" w14:textId="7C433364" w:rsidR="004B041E" w:rsidRDefault="004B041E" w:rsidP="004B041E">
      <w:pPr>
        <w:pStyle w:val="Web"/>
      </w:pPr>
      <w:r>
        <w:rPr>
          <w:noProof/>
        </w:rPr>
        <w:drawing>
          <wp:inline distT="0" distB="0" distL="0" distR="0" wp14:anchorId="59F7D349" wp14:editId="44AFB4DB">
            <wp:extent cx="3521710" cy="1447800"/>
            <wp:effectExtent l="0" t="0" r="2540" b="0"/>
            <wp:docPr id="1894121087" name="Εικόνα 1" descr="Εικόνα που περιέχει παιδική χαρά, σπίτι, έδαφος,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21087" name="Εικόνα 1" descr="Εικόνα που περιέχει παιδική χαρά, σπίτι, έδαφος, κτίριο&#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7324" cy="1462441"/>
                    </a:xfrm>
                    <a:prstGeom prst="rect">
                      <a:avLst/>
                    </a:prstGeom>
                    <a:noFill/>
                    <a:ln>
                      <a:noFill/>
                    </a:ln>
                  </pic:spPr>
                </pic:pic>
              </a:graphicData>
            </a:graphic>
          </wp:inline>
        </w:drawing>
      </w:r>
      <w:r>
        <w:t xml:space="preserve"> </w:t>
      </w:r>
      <w:r>
        <w:rPr>
          <w:noProof/>
        </w:rPr>
        <w:drawing>
          <wp:inline distT="0" distB="0" distL="0" distR="0" wp14:anchorId="391781A8" wp14:editId="387F4F09">
            <wp:extent cx="1604814" cy="956733"/>
            <wp:effectExtent l="0" t="0" r="0" b="0"/>
            <wp:docPr id="771818437" name="Εικόνα 8" descr="Εικόνα που περιέχει μεγάφων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18437" name="Εικόνα 8" descr="Εικόνα που περιέχει μεγάφωνα&#10;&#10;Περιγραφή που δημιουργήθηκε αυτόματ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517" cy="969075"/>
                    </a:xfrm>
                    <a:prstGeom prst="rect">
                      <a:avLst/>
                    </a:prstGeom>
                    <a:noFill/>
                    <a:ln>
                      <a:noFill/>
                    </a:ln>
                  </pic:spPr>
                </pic:pic>
              </a:graphicData>
            </a:graphic>
          </wp:inline>
        </w:drawing>
      </w:r>
    </w:p>
    <w:p w14:paraId="751FFB8E" w14:textId="77777777" w:rsidR="004B041E" w:rsidRDefault="004B041E" w:rsidP="004B041E">
      <w:pPr>
        <w:pStyle w:val="Web"/>
      </w:pPr>
      <w:r>
        <w:rPr>
          <w:noProof/>
        </w:rPr>
        <w:drawing>
          <wp:inline distT="0" distB="0" distL="0" distR="0" wp14:anchorId="6702622E" wp14:editId="1CF9DC26">
            <wp:extent cx="4360333" cy="917804"/>
            <wp:effectExtent l="0" t="0" r="2540" b="0"/>
            <wp:docPr id="7" name="Εικόνα 6" descr="Εικόνα που περιέχει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descr="Εικόνα που περιέχει κεραμικά σκεύη&#10;&#10;Περιγραφή που δημιουργήθηκε αυτόματα"/>
                    <pic:cNvPicPr>
                      <a:picLocks noChangeAspect="1" noChangeArrowheads="1"/>
                    </pic:cNvPicPr>
                  </pic:nvPicPr>
                  <pic:blipFill rotWithShape="1">
                    <a:blip r:embed="rId11">
                      <a:extLst>
                        <a:ext uri="{28A0092B-C50C-407E-A947-70E740481C1C}">
                          <a14:useLocalDpi xmlns:a14="http://schemas.microsoft.com/office/drawing/2010/main" val="0"/>
                        </a:ext>
                      </a:extLst>
                    </a:blip>
                    <a:srcRect b="7961"/>
                    <a:stretch/>
                  </pic:blipFill>
                  <pic:spPr bwMode="auto">
                    <a:xfrm>
                      <a:off x="0" y="0"/>
                      <a:ext cx="4402702" cy="926722"/>
                    </a:xfrm>
                    <a:prstGeom prst="rect">
                      <a:avLst/>
                    </a:prstGeom>
                    <a:noFill/>
                    <a:ln>
                      <a:noFill/>
                    </a:ln>
                    <a:extLst>
                      <a:ext uri="{53640926-AAD7-44D8-BBD7-CCE9431645EC}">
                        <a14:shadowObscured xmlns:a14="http://schemas.microsoft.com/office/drawing/2010/main"/>
                      </a:ext>
                    </a:extLst>
                  </pic:spPr>
                </pic:pic>
              </a:graphicData>
            </a:graphic>
          </wp:inline>
        </w:drawing>
      </w:r>
    </w:p>
    <w:p w14:paraId="1E18EE2F" w14:textId="5A21876F" w:rsidR="004B041E" w:rsidRDefault="004B041E" w:rsidP="004B041E">
      <w:pPr>
        <w:pStyle w:val="Web"/>
      </w:pPr>
    </w:p>
    <w:p w14:paraId="52F7E1BB" w14:textId="77777777" w:rsidR="00A10556" w:rsidRDefault="00A10556"/>
    <w:sectPr w:rsidR="00A105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3628F"/>
    <w:multiLevelType w:val="multilevel"/>
    <w:tmpl w:val="A8B2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58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56"/>
    <w:rsid w:val="000563F3"/>
    <w:rsid w:val="00190FB1"/>
    <w:rsid w:val="002A2337"/>
    <w:rsid w:val="004B041E"/>
    <w:rsid w:val="00A10556"/>
    <w:rsid w:val="00C67357"/>
    <w:rsid w:val="00ED2C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E173"/>
  <w15:chartTrackingRefBased/>
  <w15:docId w15:val="{E66E8FFE-F6A0-4505-B98E-00CE6991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10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10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1055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1055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105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105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105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105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105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055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1055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1055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1055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1055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1055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1055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1055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10556"/>
    <w:rPr>
      <w:rFonts w:eastAsiaTheme="majorEastAsia" w:cstheme="majorBidi"/>
      <w:color w:val="272727" w:themeColor="text1" w:themeTint="D8"/>
    </w:rPr>
  </w:style>
  <w:style w:type="paragraph" w:styleId="a3">
    <w:name w:val="Title"/>
    <w:basedOn w:val="a"/>
    <w:next w:val="a"/>
    <w:link w:val="Char"/>
    <w:uiPriority w:val="10"/>
    <w:qFormat/>
    <w:rsid w:val="00A10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1055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055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1055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10556"/>
    <w:pPr>
      <w:spacing w:before="160"/>
      <w:jc w:val="center"/>
    </w:pPr>
    <w:rPr>
      <w:i/>
      <w:iCs/>
      <w:color w:val="404040" w:themeColor="text1" w:themeTint="BF"/>
    </w:rPr>
  </w:style>
  <w:style w:type="character" w:customStyle="1" w:styleId="Char1">
    <w:name w:val="Απόσπασμα Char"/>
    <w:basedOn w:val="a0"/>
    <w:link w:val="a5"/>
    <w:uiPriority w:val="29"/>
    <w:rsid w:val="00A10556"/>
    <w:rPr>
      <w:i/>
      <w:iCs/>
      <w:color w:val="404040" w:themeColor="text1" w:themeTint="BF"/>
    </w:rPr>
  </w:style>
  <w:style w:type="paragraph" w:styleId="a6">
    <w:name w:val="List Paragraph"/>
    <w:basedOn w:val="a"/>
    <w:uiPriority w:val="34"/>
    <w:qFormat/>
    <w:rsid w:val="00A10556"/>
    <w:pPr>
      <w:ind w:left="720"/>
      <w:contextualSpacing/>
    </w:pPr>
  </w:style>
  <w:style w:type="character" w:styleId="a7">
    <w:name w:val="Intense Emphasis"/>
    <w:basedOn w:val="a0"/>
    <w:uiPriority w:val="21"/>
    <w:qFormat/>
    <w:rsid w:val="00A10556"/>
    <w:rPr>
      <w:i/>
      <w:iCs/>
      <w:color w:val="0F4761" w:themeColor="accent1" w:themeShade="BF"/>
    </w:rPr>
  </w:style>
  <w:style w:type="paragraph" w:styleId="a8">
    <w:name w:val="Intense Quote"/>
    <w:basedOn w:val="a"/>
    <w:next w:val="a"/>
    <w:link w:val="Char2"/>
    <w:uiPriority w:val="30"/>
    <w:qFormat/>
    <w:rsid w:val="00A10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10556"/>
    <w:rPr>
      <w:i/>
      <w:iCs/>
      <w:color w:val="0F4761" w:themeColor="accent1" w:themeShade="BF"/>
    </w:rPr>
  </w:style>
  <w:style w:type="character" w:styleId="a9">
    <w:name w:val="Intense Reference"/>
    <w:basedOn w:val="a0"/>
    <w:uiPriority w:val="32"/>
    <w:qFormat/>
    <w:rsid w:val="00A10556"/>
    <w:rPr>
      <w:b/>
      <w:bCs/>
      <w:smallCaps/>
      <w:color w:val="0F4761" w:themeColor="accent1" w:themeShade="BF"/>
      <w:spacing w:val="5"/>
    </w:rPr>
  </w:style>
  <w:style w:type="paragraph" w:styleId="Web">
    <w:name w:val="Normal (Web)"/>
    <w:basedOn w:val="a"/>
    <w:uiPriority w:val="99"/>
    <w:semiHidden/>
    <w:unhideWhenUsed/>
    <w:rsid w:val="004B041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332">
      <w:bodyDiv w:val="1"/>
      <w:marLeft w:val="0"/>
      <w:marRight w:val="0"/>
      <w:marTop w:val="0"/>
      <w:marBottom w:val="0"/>
      <w:divBdr>
        <w:top w:val="none" w:sz="0" w:space="0" w:color="auto"/>
        <w:left w:val="none" w:sz="0" w:space="0" w:color="auto"/>
        <w:bottom w:val="none" w:sz="0" w:space="0" w:color="auto"/>
        <w:right w:val="none" w:sz="0" w:space="0" w:color="auto"/>
      </w:divBdr>
    </w:div>
    <w:div w:id="1136753891">
      <w:bodyDiv w:val="1"/>
      <w:marLeft w:val="0"/>
      <w:marRight w:val="0"/>
      <w:marTop w:val="0"/>
      <w:marBottom w:val="0"/>
      <w:divBdr>
        <w:top w:val="none" w:sz="0" w:space="0" w:color="auto"/>
        <w:left w:val="none" w:sz="0" w:space="0" w:color="auto"/>
        <w:bottom w:val="none" w:sz="0" w:space="0" w:color="auto"/>
        <w:right w:val="none" w:sz="0" w:space="0" w:color="auto"/>
      </w:divBdr>
    </w:div>
    <w:div w:id="1491294001">
      <w:bodyDiv w:val="1"/>
      <w:marLeft w:val="0"/>
      <w:marRight w:val="0"/>
      <w:marTop w:val="0"/>
      <w:marBottom w:val="0"/>
      <w:divBdr>
        <w:top w:val="none" w:sz="0" w:space="0" w:color="auto"/>
        <w:left w:val="none" w:sz="0" w:space="0" w:color="auto"/>
        <w:bottom w:val="none" w:sz="0" w:space="0" w:color="auto"/>
        <w:right w:val="none" w:sz="0" w:space="0" w:color="auto"/>
      </w:divBdr>
    </w:div>
    <w:div w:id="1663241844">
      <w:bodyDiv w:val="1"/>
      <w:marLeft w:val="0"/>
      <w:marRight w:val="0"/>
      <w:marTop w:val="0"/>
      <w:marBottom w:val="0"/>
      <w:divBdr>
        <w:top w:val="none" w:sz="0" w:space="0" w:color="auto"/>
        <w:left w:val="none" w:sz="0" w:space="0" w:color="auto"/>
        <w:bottom w:val="none" w:sz="0" w:space="0" w:color="auto"/>
        <w:right w:val="none" w:sz="0" w:space="0" w:color="auto"/>
      </w:divBdr>
    </w:div>
    <w:div w:id="17372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llios.com.gr/wp-content/uploads/2018/06/pl-keramidi-image.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411</Words>
  <Characters>2224</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Sidiropoulos</dc:creator>
  <cp:keywords/>
  <dc:description/>
  <cp:lastModifiedBy>Nikos Sidiropoulos</cp:lastModifiedBy>
  <cp:revision>3</cp:revision>
  <dcterms:created xsi:type="dcterms:W3CDTF">2024-06-02T08:54:00Z</dcterms:created>
  <dcterms:modified xsi:type="dcterms:W3CDTF">2024-06-02T09:09:00Z</dcterms:modified>
</cp:coreProperties>
</file>